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5F" w:rsidRDefault="00B60A5F" w:rsidP="00B60A5F">
      <w:pPr>
        <w:spacing w:after="0" w:line="240" w:lineRule="auto"/>
      </w:pPr>
      <w:r>
        <w:t>CONTRATO DE PROJETO DE DESIGN DE AMBIENTES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REFERENCIA:     Projeto de Design de Ambientes completo do imóvel localizado à XXXXXXXXXXXXXXXX – XXXXXXXXXX – Campinas - SP.                            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CONTRATANTE: XXXXXXXXXXXXXXXXXXXXXXXX</w:t>
      </w:r>
    </w:p>
    <w:p w:rsidR="00B60A5F" w:rsidRDefault="00B60A5F" w:rsidP="00B60A5F">
      <w:pPr>
        <w:spacing w:after="0" w:line="240" w:lineRule="auto"/>
      </w:pPr>
      <w:r>
        <w:t xml:space="preserve">  Inscrito no CPF sob número XXX.XXX.XXX-XX</w:t>
      </w:r>
    </w:p>
    <w:p w:rsidR="00B60A5F" w:rsidRDefault="00B60A5F" w:rsidP="00B60A5F">
      <w:pPr>
        <w:spacing w:after="0" w:line="240" w:lineRule="auto"/>
      </w:pPr>
      <w:r>
        <w:t xml:space="preserve"> Com endereço à Rua </w:t>
      </w:r>
      <w:proofErr w:type="spellStart"/>
      <w:r>
        <w:t>xxxxxxxxxxxxxxxxxxxx</w:t>
      </w:r>
      <w:proofErr w:type="spellEnd"/>
      <w:r>
        <w:t xml:space="preserve"> – </w:t>
      </w:r>
      <w:proofErr w:type="gramStart"/>
      <w:r>
        <w:t>Campinas  –</w:t>
      </w:r>
      <w:proofErr w:type="gramEnd"/>
      <w:r>
        <w:t xml:space="preserve"> SP.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CONTRATADO: XXXXXXXXXXXXXXXXXXXXXXXX</w:t>
      </w:r>
    </w:p>
    <w:p w:rsidR="00B60A5F" w:rsidRDefault="00B60A5F" w:rsidP="00B60A5F">
      <w:pPr>
        <w:spacing w:after="0" w:line="240" w:lineRule="auto"/>
      </w:pPr>
      <w:r>
        <w:t xml:space="preserve"> Inscrito no CPF sob número XXX.XXX.XXX-XX</w:t>
      </w:r>
    </w:p>
    <w:p w:rsidR="00B60A5F" w:rsidRDefault="00B60A5F" w:rsidP="00B60A5F">
      <w:pPr>
        <w:spacing w:after="0" w:line="240" w:lineRule="auto"/>
      </w:pPr>
      <w:r>
        <w:t xml:space="preserve"> Com endereço à Avenida XXXXXXXXXXXXXXXXXXX – Campinas – SP.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01.      OBJETO DO CONTRATO: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O presente contrato tem por objetivo a execução pelo CONTRATADO, dos serviços contidos na Cláusula 02, subsequente, relacionados com a referência do presente contrato.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02.      DESCRIÇÃO DOS SERVIÇOS: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Os serviços a serem executados pelo CONTRATADO consistem no desenvolvimento completo do projeto de DESIGN DE INTERIORES/AMBIENTES composto de dados concepcionais apresentados em escala adequada à perfeita compreensão dos elementos nele contidos: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02.01. Estudo Preliminar – </w:t>
      </w:r>
      <w:proofErr w:type="spellStart"/>
      <w:r>
        <w:t>brieffing</w:t>
      </w:r>
      <w:proofErr w:type="spellEnd"/>
      <w:r>
        <w:t>, estudos preparatórios, relatórios, desenhos esquemáticos, e demais documentos em que se demonstra a compreensão do problema e a definição dos critérios e diretrizes conceituais para o desenvolvimento do trabalho;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02.02. Projeto Conceitual – desenhos de lançamento das propostas anunciadas no Estudo Preliminar, acompanhadas de cálculos e demais instrumentos de demonstração das propostas apresentadas no projeto; incluem-se instruções a serem encaminhadas aos responsáveis pelos projetos de instalação elétrica, ar condicionado e automação, como a indicação da composição dos comandos e modo de operação dos mesmos, que evidenciem as diferentes possibilidades de uso dos sistemas propostos; compreende também a compatibilização, atividade em que se justapõem as informações técnicas e as necessidades físicas relativas às determinações do projeto de Design de Ambientes e as decorrentes dos demais projetos integrantes do trabalho global (arquitetura, estrutura, instalações elétricas e telefônicas, hidráulicas, de ar condicionado, de sonorização e sprinklers, interiores e exteriores, paisagismo, </w:t>
      </w:r>
      <w:proofErr w:type="spellStart"/>
      <w:r>
        <w:t>etc</w:t>
      </w:r>
      <w:proofErr w:type="spellEnd"/>
      <w:r>
        <w:t>), com a finalidade de garantir a coexistência física e técnica indispensável ao perfeito andamento da execução do projeto;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02.03. Projeto Executivo – concretização das ideias propostas no Projeto Conceitual devidamente compatibilizado a partir da integração do projeto de Ambientes com todos os sistemas prediais envolvidos no trabalho. Inclui-se as informações técnicas pertinentes à correta integração dos ambientes e demais equipamentos aos detalhes da arquitetura, bem como os dados do equipamento especificado, para a concretização dos conceitos estabelecidos no projeto. Os desenhos referentes móveis, equipamentos, revestimentos, materiais e acabamentos deverão ser inseridos no Projeto Executivo ou complemento deste (Memorial Descritivo), para que haja perfeita compreensão das dimensões físicas e da forma de instalação dos mesmos no edifício. O detalhamento de móveis e acessórios especiais será considerado serviços extraordinários;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lastRenderedPageBreak/>
        <w:t>Parágrafo único: os desenhos serão apresentados em escala.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02.04. Supervisão Técnica – atividade de acompanhamento da execução das obras do edifício ou empreendimento, para constatação da correta execução de suas determinações e apresentação de modificações ou adaptações tecnicamente convenientes, quando necessário e pertinente. Não ficam acordadas visitas técnicas à obra durante o andamento da construção do edifício. As visitas necessárias durante a fase de acabamento serão acordadas em instrumento à parte posteriormente.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03.     PRAZOS: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03.01. Os serviços ora contratados serão executados nos prazos abaixo especificados: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   03.01.01. ESTUDO PRELIMINAR: 30 (trinta) dias após a assinatura deste contrato;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   03.01.03. PROJETO CONCEITUAL: 60 (sessenta) dias após a entrega do Estudo Preliminar;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   03.01.04 PROJETO EXECUTIVO: 120 (cento e vinte) dias após a entrega do Projeto Conceitual.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03.02. Os prazos acima constituem os mínimos necessários para o desenvolvimento técnico dos serviços, podendo, no entanto, serem dilatados a pedido do CONTRATANTE.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03.03.  Não serão contados os dias em que o projeto ficar retido pelo CONTRATANTE, para apreciação.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03.04.  Os prazos acima não se vinculam aos prazos necessários para aprovação junto aos órgãos competentes, podendo, entretanto, o CONTRATADO desenvolver, paralelamente e estes trâmites, as etapas posteriores.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03.05.  Os prazos acima serão contados a partir da entrega dos elementos necessários ao desenvolvimento do projeto pelo CONTRATANTE, ou seja, levantamento </w:t>
      </w:r>
      <w:proofErr w:type="spellStart"/>
      <w:r>
        <w:t>planialtimétrico</w:t>
      </w:r>
      <w:proofErr w:type="spellEnd"/>
      <w:r>
        <w:t>, sondagens, plantas arquitetônicas, escrituras, etc.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04.    HONORÁRIOS: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04.01. Para uma área bruta aproximadamente de XXX metros quadrados de área a ser trabalhada, o valor do Projeto será de R$ </w:t>
      </w:r>
      <w:proofErr w:type="gramStart"/>
      <w:r>
        <w:t>X.XXX,XX.</w:t>
      </w:r>
      <w:proofErr w:type="gramEnd"/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Pelos serviços previstos no presente contrato o CONTRATANTE pagará ao CONTRATADO, os honorários calculados em R$ </w:t>
      </w:r>
      <w:proofErr w:type="gramStart"/>
      <w:r>
        <w:t>X.XXX,XX</w:t>
      </w:r>
      <w:proofErr w:type="gramEnd"/>
      <w:r>
        <w:t xml:space="preserve"> (XXXXXXXXXXXX) que serão pagos da seguinte forma: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04.01.01. 20% – </w:t>
      </w:r>
      <w:proofErr w:type="gramStart"/>
      <w:r>
        <w:t>na</w:t>
      </w:r>
      <w:proofErr w:type="gramEnd"/>
      <w:r>
        <w:t xml:space="preserve"> assinatura do contrato;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04.01.04. 30% – </w:t>
      </w:r>
      <w:proofErr w:type="gramStart"/>
      <w:r>
        <w:t>na</w:t>
      </w:r>
      <w:proofErr w:type="gramEnd"/>
      <w:r>
        <w:t xml:space="preserve"> entrega do Projeto Conceitual;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04.01.05. 50% – </w:t>
      </w:r>
      <w:proofErr w:type="gramStart"/>
      <w:r>
        <w:t>na</w:t>
      </w:r>
      <w:proofErr w:type="gramEnd"/>
      <w:r>
        <w:t xml:space="preserve"> entrega do Projeto Executivo.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04.02. Não constam do preço do projeto;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04.02.01. Impostos, taxas, emolumentos e registro na Prefeitura;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04.02.02. Sondagens e levantamentos de patologias prediais;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04.02.03. Cópias heliográficas, xerográficas e fotografias;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04.02.04. Maquetes, perspectivas e plantas de comercialização;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04.02.05. Alterações introduzidas pelo CONTRATANTE nas etapas </w:t>
      </w:r>
      <w:proofErr w:type="spellStart"/>
      <w:r>
        <w:t>subseqüentes</w:t>
      </w:r>
      <w:proofErr w:type="spellEnd"/>
      <w:r>
        <w:t xml:space="preserve"> que já foram previamente analisadas e aprovadas;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04.02.06. Projetos complementares de instalações hidráulicas, sanitários, elétricas, movelarias exclusivas, intervenções arquitetônicas, etc.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04.03. O pagamento de cada etapa deverá ser efetuado até 5 (cinco) dias úteis após a aprovação (de acordo) dos serviços correspondentes, contra emissão dos respectivos recibos de honorários profissionais.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04.03.01. O CONTRATANTE terá 5 (cinco) dias úteis para a aprovação ou solicitação de eventuais alterações a contar da data de cada etapa.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04.03.02. Os pagamentos efetuados após seu vencimento sofrerão multa de 30% (trinta por cento).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04.04. Todas as alterações introduzidas no projeto pelo CONTRATANTE, visitas à obra e sua fiscalização serão cobradas por hora técnica, de acordo com os valores a seguir convencionados.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– Designer de Ambientes……………………………</w:t>
      </w:r>
      <w:proofErr w:type="gramStart"/>
      <w:r>
        <w:t>…….</w:t>
      </w:r>
      <w:proofErr w:type="gramEnd"/>
      <w:r>
        <w:t xml:space="preserve">. R$ </w:t>
      </w:r>
      <w:proofErr w:type="gramStart"/>
      <w:r>
        <w:t>XX,XX</w:t>
      </w:r>
      <w:proofErr w:type="gramEnd"/>
      <w:r>
        <w:t xml:space="preserve"> / hora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– Desenhista ……………………………………………</w:t>
      </w:r>
      <w:proofErr w:type="gramStart"/>
      <w:r>
        <w:t>…….</w:t>
      </w:r>
      <w:proofErr w:type="gramEnd"/>
      <w:r>
        <w:t xml:space="preserve">. R$ </w:t>
      </w:r>
      <w:proofErr w:type="gramStart"/>
      <w:r>
        <w:t>XX,XX</w:t>
      </w:r>
      <w:proofErr w:type="gramEnd"/>
      <w:r>
        <w:t xml:space="preserve"> / hora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05.     OBRIGAÇÕES DO CONTRATADO: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Constituem obrigações do CONTRATADO;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05.01. Indicar e mediar a contratação de todo o pessoal necessário a execução dos serviços objeto deste contrato: pedreiros, instaladores, gesseiros, marceneiros, serralheiro e fornecedores.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05.02. Responder perante o CONTRATANTE, pela execução e entrega dos objetos da Cláusula 02.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05.03. Assumir, na qualidade de autoria, a responsabilidade técnica pelas especificações feitas, atendendo prontamente as exigências, modificações e esclarecimentos que forem necessários bem como intermediar as partes fornecedor/cliente quando houver algum problema.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05.04. </w:t>
      </w:r>
      <w:proofErr w:type="spellStart"/>
      <w:r>
        <w:t>Fornecer</w:t>
      </w:r>
      <w:proofErr w:type="spellEnd"/>
      <w:r>
        <w:t xml:space="preserve"> um CD com as plantas, detalhes relativos ao desenvolvimento do projeto e memorial descritivo ao CONTRATANTE.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05.05. Coordenar e dar orientação geral nos projetos complementares ao projeto de Design de Ambientes, tais como indicações de alterações nas instalações elétricas e telefônicas, </w:t>
      </w:r>
      <w:r>
        <w:lastRenderedPageBreak/>
        <w:t>arquitetura, instalações hidráulicas e outros, podendo, a pedido do CONTRATANTE, indicar profissionais legalmente habilitados para sua execução.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05.06. O CONTRATADO deve elaborar os projetos objetivados no presente contrato, em obediência às normas e especificações técnicas vigentes, responsabilizando-se pelos serviços prestados, na forma da legislação em vigor.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06.      OBRIGAÇÕES DO CONTRATANTE: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06.01. Ressarcir as despesas havidas pelo CONTRATADO, tais como decorrentes de projetos técnicos complementares, memoriais e tabelas técnicas de incorporação, </w:t>
      </w:r>
      <w:proofErr w:type="gramStart"/>
      <w:r>
        <w:t>cópias  heliográficas</w:t>
      </w:r>
      <w:proofErr w:type="gramEnd"/>
      <w:r>
        <w:t>,  xerográficas  e  outras  não  especificadas,  desde  que autorizadas pelo CONTRATANTE.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06.02. Fornecer ao CONTRATADO, todos os documentos como cópias de escrituras, levantamentos </w:t>
      </w:r>
      <w:proofErr w:type="spellStart"/>
      <w:r>
        <w:t>planialtimétricos</w:t>
      </w:r>
      <w:proofErr w:type="spellEnd"/>
      <w:r>
        <w:t>, sondagens, plantas arquitetônicas e civis e profissionais para a elaboração dos projetos complementares, etc.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06.03. Pagar as despesas relativas a fotografias, mapas, maquetes e plantas de comercialização necessária à representação dos projetos.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06.04. Pagar os honorários do CONTRATADO e projetos complementares, referentes a projetos modificativos, e alterações de projetos das fases já executadas, decorrentes das solicitações feitas pelo CONTRATANTE, independente das razões que o motivaram. Esses honorários serão cobrados conforme Cláusula 04.04 do presente contrato.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      CONDIÇÕES GERAIS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07.01. Este contrato não criará qualquer vínculo empregatício entre o CONTRATANTE e o CONTRATADO.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07.02. A cada etapa entregue, deverá o CONTRATANTE analisar todos os desenhos entregues e autorizar (de acordo) o início da etapa seguinte.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07.03. É defeso de qualquer das partes cederem ou transferir total ou parcial, os direitos e obrigações decorrentes deste contrato.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07.04. O CONTRATANTE poderá interromper os trabalhos a qualquer momento desde que assegure </w:t>
      </w:r>
      <w:proofErr w:type="gramStart"/>
      <w:r>
        <w:t>ai</w:t>
      </w:r>
      <w:proofErr w:type="gramEnd"/>
      <w:r>
        <w:t xml:space="preserve"> CONTRATADO o término da etapa em andamento e sua consequente remuneração.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07.05. Se o objeto deste contrato se limitar ao Estudo Preliminar e ao Projeto Conceitual, e se estes forem utilizados para a execução da obra, tal utilização será suscetível da aplicação das disposições legais da obrigatoriedade do pagamento da indenização a três vezes o valor estipulado na Cláusula 04.01.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07.06. O CONTRATADO não se responsabiliza por alterações ocorridas durante a obra que estiverem em desacordo com os serviços por ele executados ou alterações solicitadas pelo CONTRATANTE que estiverem em desacordo com a legislação em vigor.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07.07. Se, a partir da data deste contrato, forem criados novos tributos taxas, encargos e contribuições fiscais e para fiscais ou modificadas as alíquotas atuais, de forma a majorar os </w:t>
      </w:r>
      <w:r>
        <w:lastRenderedPageBreak/>
        <w:t>ônus do CONTRATADO, os valores da remuneração constante do presente contrato, serão revisadas de modo a refletir tais modificações.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07.08. O contrato será rescindido caso ocorram as seguintes hipóteses: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07.08.01. Infração de qualquer das Cláusulas e Condições;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         07.08.02. Insolvência de qualquer das partes;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07.09. A parte que der causa ao rompimento deste ajuste, incidirá na multa contratual 20% (vinte por cento) sobre o valor total dos serviços contratados.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07.10. As partes elegem o......................................................., para solução de toda e qualquer dúvida ou controvérsia resultante do presente contrato ou a ele relacionado, de acordo com as normas de seus regulamentos, renunciando expressamente a qualquer outro foro por mais privilegiado ou especial que seja.</w:t>
      </w:r>
    </w:p>
    <w:p w:rsidR="00B60A5F" w:rsidRDefault="00B60A5F" w:rsidP="00B60A5F">
      <w:pPr>
        <w:spacing w:after="0" w:line="240" w:lineRule="auto"/>
      </w:pPr>
      <w:r>
        <w:t>E por estarem justo e contratados, assinam a presente em 2 (duas) vias com 6 (seis) páginas cada de igual teor, na presença das testemunhas, abaixo:</w:t>
      </w:r>
    </w:p>
    <w:p w:rsidR="00B60A5F" w:rsidRDefault="00B60A5F" w:rsidP="00B60A5F">
      <w:pPr>
        <w:spacing w:after="0" w:line="240" w:lineRule="auto"/>
      </w:pPr>
      <w:r>
        <w:t>........, XX de XXXXXXXXXXXXXXX de 2010.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 xml:space="preserve"> 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_________________________________</w:t>
      </w:r>
    </w:p>
    <w:p w:rsidR="00B60A5F" w:rsidRDefault="00B60A5F" w:rsidP="00B60A5F">
      <w:pPr>
        <w:spacing w:after="0" w:line="240" w:lineRule="auto"/>
      </w:pPr>
      <w:r>
        <w:t>XXXXXXXXXXXXXXXXXXX – CONTRATADO</w:t>
      </w:r>
    </w:p>
    <w:p w:rsidR="00B60A5F" w:rsidRDefault="00B60A5F" w:rsidP="00B60A5F">
      <w:pPr>
        <w:spacing w:after="0" w:line="240" w:lineRule="auto"/>
      </w:pPr>
      <w:r>
        <w:t>CPF XXXXXXXXXXXXXXXXXXXXX</w:t>
      </w:r>
    </w:p>
    <w:p w:rsidR="00B60A5F" w:rsidRDefault="00B60A5F" w:rsidP="00B60A5F">
      <w:pPr>
        <w:spacing w:after="0" w:line="240" w:lineRule="auto"/>
      </w:pPr>
      <w:r>
        <w:t>_________________________________________________</w:t>
      </w:r>
    </w:p>
    <w:p w:rsidR="00B60A5F" w:rsidRDefault="00B60A5F" w:rsidP="00B60A5F">
      <w:pPr>
        <w:spacing w:after="0" w:line="240" w:lineRule="auto"/>
      </w:pPr>
      <w:r>
        <w:t>XXXXXXXXXXXXXXXXXXXXXXXXXX – CONTRATANTE</w:t>
      </w:r>
    </w:p>
    <w:p w:rsidR="00B60A5F" w:rsidRDefault="00B60A5F" w:rsidP="00B60A5F">
      <w:pPr>
        <w:spacing w:after="0" w:line="240" w:lineRule="auto"/>
      </w:pPr>
      <w:r>
        <w:t>CPF XXXXXXXXXXXXXXXXXXXXX</w:t>
      </w:r>
    </w:p>
    <w:p w:rsidR="00B60A5F" w:rsidRDefault="00B60A5F" w:rsidP="00B60A5F">
      <w:pPr>
        <w:spacing w:after="0" w:line="240" w:lineRule="auto"/>
      </w:pPr>
      <w:r>
        <w:t>TESTEMUNHAS</w:t>
      </w:r>
    </w:p>
    <w:p w:rsidR="00B60A5F" w:rsidRDefault="00B60A5F" w:rsidP="00B60A5F">
      <w:pPr>
        <w:spacing w:after="0" w:line="240" w:lineRule="auto"/>
      </w:pPr>
    </w:p>
    <w:p w:rsidR="00B60A5F" w:rsidRDefault="00B60A5F" w:rsidP="00B60A5F">
      <w:pPr>
        <w:spacing w:after="0" w:line="240" w:lineRule="auto"/>
      </w:pPr>
      <w:r>
        <w:t>______________________________        __________________________</w:t>
      </w:r>
    </w:p>
    <w:p w:rsidR="00B60A5F" w:rsidRDefault="00B60A5F" w:rsidP="00B60A5F">
      <w:pPr>
        <w:spacing w:after="0" w:line="240" w:lineRule="auto"/>
      </w:pPr>
      <w:r>
        <w:t>Nome: XXXXXXXXXXXXXXXXXX        Nome: XXXXXXXXXXXXXXXXX</w:t>
      </w:r>
    </w:p>
    <w:p w:rsidR="00B60A5F" w:rsidRDefault="00B60A5F" w:rsidP="00B60A5F">
      <w:pPr>
        <w:spacing w:after="0" w:line="240" w:lineRule="auto"/>
      </w:pPr>
      <w:r>
        <w:t>CPF XXXXXXXXXXX          CPF XXXXXXXXXXXXXXXXXX</w:t>
      </w:r>
    </w:p>
    <w:p w:rsidR="0069172B" w:rsidRDefault="0069172B">
      <w:bookmarkStart w:id="0" w:name="_GoBack"/>
      <w:bookmarkEnd w:id="0"/>
    </w:p>
    <w:sectPr w:rsidR="0069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5F"/>
    <w:rsid w:val="0069172B"/>
    <w:rsid w:val="00B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F25D-935D-4D86-AE57-8C586EF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9802</Characters>
  <Application>Microsoft Office Word</Application>
  <DocSecurity>0</DocSecurity>
  <Lines>81</Lines>
  <Paragraphs>23</Paragraphs>
  <ScaleCrop>false</ScaleCrop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2020-07-30T16:30:00Z</dcterms:created>
  <dcterms:modified xsi:type="dcterms:W3CDTF">2020-07-30T16:30:00Z</dcterms:modified>
</cp:coreProperties>
</file>